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2A" w:rsidRPr="00CB6A03" w:rsidRDefault="00B4642A" w:rsidP="00CB6A03">
      <w:pPr>
        <w:shd w:val="clear" w:color="auto" w:fill="E8E8E8"/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CB6A03">
        <w:rPr>
          <w:rFonts w:ascii="Times New Roman" w:hAnsi="Times New Roman"/>
          <w:b/>
          <w:bCs/>
          <w:sz w:val="36"/>
          <w:szCs w:val="36"/>
        </w:rPr>
        <w:t>HİZMET STANDARTLARIMIZ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rFonts w:ascii="Arial" w:hAnsi="Arial" w:cs="Arial"/>
          <w:b/>
          <w:bCs/>
          <w:color w:val="FFFFFF"/>
          <w:sz w:val="18"/>
        </w:rPr>
        <w:t>27.11.2012</w:t>
      </w:r>
    </w:p>
    <w:p w:rsidR="00B4642A" w:rsidRPr="00CB6A03" w:rsidRDefault="00011F99" w:rsidP="00CB6A03">
      <w:pPr>
        <w:shd w:val="clear" w:color="auto" w:fill="E8E8E8"/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038350"/>
            <wp:effectExtent l="19050" t="0" r="0" b="0"/>
            <wp:wrapSquare wrapText="bothSides"/>
            <wp:docPr id="2" name="Resim 2" descr="h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ab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42A">
        <w:rPr>
          <w:rFonts w:ascii="Times New Roman" w:hAnsi="Times New Roman"/>
          <w:b/>
          <w:bCs/>
          <w:sz w:val="36"/>
          <w:szCs w:val="36"/>
        </w:rPr>
        <w:t xml:space="preserve">YÜCEKAPI İLKOKULU </w:t>
      </w:r>
      <w:r w:rsidR="00B4642A" w:rsidRPr="00CB6A03">
        <w:rPr>
          <w:rFonts w:ascii="Times New Roman" w:hAnsi="Times New Roman"/>
          <w:b/>
          <w:bCs/>
          <w:sz w:val="36"/>
          <w:szCs w:val="36"/>
        </w:rPr>
        <w:t>HİZMET STANDARTLARI</w:t>
      </w:r>
    </w:p>
    <w:p w:rsidR="00B4642A" w:rsidRPr="00CB6A03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AĞRI </w:t>
      </w:r>
      <w:r w:rsidRPr="00CB6A03">
        <w:rPr>
          <w:sz w:val="16"/>
          <w:szCs w:val="16"/>
        </w:rPr>
        <w:t>VALİLİĞİ</w:t>
      </w:r>
    </w:p>
    <w:p w:rsidR="00B4642A" w:rsidRPr="00CB6A03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ELEŞKİRT </w:t>
      </w:r>
      <w:r w:rsidRPr="00CB6A03">
        <w:rPr>
          <w:sz w:val="16"/>
          <w:szCs w:val="16"/>
        </w:rPr>
        <w:t>KAYMAKAMLIĞI</w:t>
      </w:r>
    </w:p>
    <w:p w:rsidR="007761F8" w:rsidRDefault="00B4642A" w:rsidP="00CB6A03">
      <w:pPr>
        <w:shd w:val="clear" w:color="auto" w:fill="E8E8E8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YÜCEKAPI İLKOKULU</w:t>
      </w:r>
      <w:r w:rsidRPr="00CB6A03">
        <w:rPr>
          <w:sz w:val="16"/>
          <w:szCs w:val="16"/>
        </w:rPr>
        <w:t xml:space="preserve"> HİZMET STANDARTLARI</w:t>
      </w:r>
    </w:p>
    <w:p w:rsidR="007761F8" w:rsidRDefault="007761F8" w:rsidP="007761F8">
      <w:pPr>
        <w:rPr>
          <w:sz w:val="16"/>
          <w:szCs w:val="16"/>
        </w:rPr>
      </w:pPr>
    </w:p>
    <w:p w:rsidR="00B4642A" w:rsidRDefault="007761F8" w:rsidP="007761F8">
      <w:pP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761F8" w:rsidRDefault="007761F8" w:rsidP="007761F8">
      <w:pPr>
        <w:tabs>
          <w:tab w:val="left" w:pos="3090"/>
        </w:tabs>
        <w:rPr>
          <w:sz w:val="16"/>
          <w:szCs w:val="16"/>
        </w:rPr>
      </w:pPr>
    </w:p>
    <w:p w:rsidR="007761F8" w:rsidRDefault="007761F8" w:rsidP="007761F8">
      <w:pPr>
        <w:tabs>
          <w:tab w:val="left" w:pos="3090"/>
        </w:tabs>
        <w:rPr>
          <w:sz w:val="16"/>
          <w:szCs w:val="16"/>
        </w:rPr>
      </w:pPr>
    </w:p>
    <w:p w:rsidR="007761F8" w:rsidRPr="007761F8" w:rsidRDefault="007761F8" w:rsidP="007761F8">
      <w:pPr>
        <w:tabs>
          <w:tab w:val="left" w:pos="3090"/>
        </w:tabs>
        <w:jc w:val="center"/>
        <w:rPr>
          <w:b/>
          <w:sz w:val="24"/>
          <w:szCs w:val="24"/>
        </w:rPr>
      </w:pPr>
      <w:r w:rsidRPr="007761F8">
        <w:rPr>
          <w:b/>
          <w:sz w:val="24"/>
          <w:szCs w:val="24"/>
        </w:rPr>
        <w:t>YÜCEKAPI İLKOKULU MÜDÜRLÜĞÜ HİZMET STANDARDI</w:t>
      </w:r>
    </w:p>
    <w:tbl>
      <w:tblPr>
        <w:tblW w:w="90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000"/>
        <w:gridCol w:w="5427"/>
        <w:gridCol w:w="1001"/>
      </w:tblGrid>
      <w:tr w:rsidR="00B4642A" w:rsidRPr="004C0261" w:rsidTr="00A243FC">
        <w:trPr>
          <w:trHeight w:val="95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HİZMETİN ADI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9" w:rsidRPr="00AA2B19" w:rsidRDefault="00AA2B19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BAŞVURADA İSTENEN BELGELER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HİZMETİN</w:t>
            </w: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TAMAMLANMA SÜRESİ</w:t>
            </w:r>
          </w:p>
          <w:p w:rsidR="00B4642A" w:rsidRPr="00AA2B19" w:rsidRDefault="00B4642A" w:rsidP="00CB6A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A2B19">
              <w:rPr>
                <w:b/>
                <w:sz w:val="16"/>
                <w:szCs w:val="16"/>
              </w:rPr>
              <w:t>(EN GEÇ)</w:t>
            </w:r>
          </w:p>
        </w:tc>
      </w:tr>
      <w:tr w:rsidR="00B4642A" w:rsidRPr="004C0261" w:rsidTr="00A243FC">
        <w:trPr>
          <w:trHeight w:val="2084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32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</w:p>
          <w:p w:rsidR="00B4642A" w:rsidRDefault="007761F8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İlkokul ile Anasınıfı Öğrenci Aday ve Kesin Kayıt,</w:t>
            </w:r>
          </w:p>
          <w:p w:rsidR="007761F8" w:rsidRPr="00CB6A03" w:rsidRDefault="007761F8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Anasınıflarında Ücretsiz Kayıt Yapılması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Default="007761F8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1-Dilekçe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2-Başvuru Formu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3-Nüfus Cüzdanı aslı veya fotokopisi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4-Acil durumlarda başvuru formu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5-Sözleşme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6-Şehit Harp Malulü </w:t>
            </w:r>
            <w:r w:rsidR="00575232">
              <w:rPr>
                <w:sz w:val="16"/>
                <w:szCs w:val="16"/>
              </w:rPr>
              <w:t>ve muharip</w:t>
            </w:r>
            <w:r>
              <w:rPr>
                <w:sz w:val="16"/>
                <w:szCs w:val="16"/>
              </w:rPr>
              <w:t xml:space="preserve"> gazi çocukları olduğunu gösteren belge</w:t>
            </w:r>
          </w:p>
          <w:p w:rsidR="002355F7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66-68 </w:t>
            </w:r>
            <w:r w:rsidR="008027ED">
              <w:rPr>
                <w:sz w:val="16"/>
                <w:szCs w:val="16"/>
              </w:rPr>
              <w:t xml:space="preserve">aylık çocukları için velilerin isteği üzerine dilekçe ile 1.sınıfa kayıtları </w:t>
            </w:r>
            <w:r w:rsidR="00AA2B19">
              <w:rPr>
                <w:sz w:val="16"/>
                <w:szCs w:val="16"/>
              </w:rPr>
              <w:t>yapılabilir</w:t>
            </w:r>
            <w:r w:rsidR="00575232">
              <w:rPr>
                <w:sz w:val="16"/>
                <w:szCs w:val="16"/>
              </w:rPr>
              <w:t>. Acil</w:t>
            </w:r>
            <w:r w:rsidR="008027ED">
              <w:rPr>
                <w:sz w:val="16"/>
                <w:szCs w:val="16"/>
              </w:rPr>
              <w:t xml:space="preserve"> durum başvuru formu </w:t>
            </w:r>
            <w:r w:rsidR="008C50AF">
              <w:rPr>
                <w:sz w:val="16"/>
                <w:szCs w:val="16"/>
              </w:rPr>
              <w:t xml:space="preserve">ve sözleşme anasınıflarında </w:t>
            </w:r>
            <w:r w:rsidR="00FB7358">
              <w:rPr>
                <w:sz w:val="16"/>
                <w:szCs w:val="16"/>
              </w:rPr>
              <w:t xml:space="preserve">kesin kayıt esnasında </w:t>
            </w:r>
            <w:r w:rsidR="00AA2B19">
              <w:rPr>
                <w:sz w:val="16"/>
                <w:szCs w:val="16"/>
              </w:rPr>
              <w:t>doldurulacaktır. Şehit, harp</w:t>
            </w:r>
            <w:r w:rsidR="00575232">
              <w:rPr>
                <w:sz w:val="16"/>
                <w:szCs w:val="16"/>
              </w:rPr>
              <w:t xml:space="preserve"> malulü ve </w:t>
            </w:r>
            <w:r w:rsidR="00AA2B19">
              <w:rPr>
                <w:sz w:val="16"/>
                <w:szCs w:val="16"/>
              </w:rPr>
              <w:t>muharip gazi</w:t>
            </w:r>
            <w:r w:rsidR="00575232">
              <w:rPr>
                <w:sz w:val="16"/>
                <w:szCs w:val="16"/>
              </w:rPr>
              <w:t xml:space="preserve"> çocukları için 10/1 oranında ücretsiz kayıt yapılacaktır.</w:t>
            </w:r>
          </w:p>
          <w:p w:rsidR="002355F7" w:rsidRPr="00CB6A03" w:rsidRDefault="002355F7" w:rsidP="00CB6A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32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75232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575232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4642A" w:rsidRPr="00CB6A03">
              <w:rPr>
                <w:sz w:val="16"/>
                <w:szCs w:val="16"/>
              </w:rPr>
              <w:t>Dakika</w:t>
            </w:r>
          </w:p>
        </w:tc>
      </w:tr>
      <w:tr w:rsidR="00B4642A" w:rsidRPr="004C0261" w:rsidTr="00A243FC">
        <w:trPr>
          <w:trHeight w:val="114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575232" w:rsidP="00F37D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Anasınıfları ve ilkokullarda Çocuk Kulüpleri İçin Başvuruların Alınması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1-Dilekçe</w:t>
            </w:r>
          </w:p>
          <w:p w:rsidR="00575232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2-Kayıt formu</w:t>
            </w:r>
          </w:p>
          <w:p w:rsidR="00575232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3-Acil durumlarda başvurulacak kişiler formu</w:t>
            </w:r>
          </w:p>
          <w:p w:rsidR="00575232" w:rsidRPr="00CB6A03" w:rsidRDefault="00575232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Kayıt formu ve </w:t>
            </w:r>
            <w:r w:rsidR="00AA2B19">
              <w:rPr>
                <w:sz w:val="16"/>
                <w:szCs w:val="16"/>
              </w:rPr>
              <w:t>acil durumlarda başvurulacak kişiler formu, başka okuldan okulumuz çocuk kulübüne kayıt yaptıracak anasınıfı öğrencileri için istenilecektir.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3FC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243FC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243FC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AA2B19" w:rsidP="00A243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İş Günü</w:t>
            </w:r>
          </w:p>
        </w:tc>
      </w:tr>
      <w:tr w:rsidR="00B4642A" w:rsidRPr="004C0261" w:rsidTr="00A243FC">
        <w:trPr>
          <w:trHeight w:val="57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AA2B19" w:rsidP="00A243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</w:t>
            </w:r>
            <w:r w:rsidR="00A243FC">
              <w:rPr>
                <w:sz w:val="16"/>
                <w:szCs w:val="16"/>
              </w:rPr>
              <w:t xml:space="preserve">kokullarda sınıf tekrarı isteği başvurusunun yapılması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A243FC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1-Veli dilekçesi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3FC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4642A" w:rsidRPr="00CB6A03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İş Günü</w:t>
            </w:r>
          </w:p>
        </w:tc>
      </w:tr>
      <w:tr w:rsidR="00B4642A" w:rsidRPr="004C0261" w:rsidTr="00A243FC">
        <w:trPr>
          <w:trHeight w:val="191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B6A03"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A243FC" w:rsidP="00A243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izin isteği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Default="00A243FC" w:rsidP="00CB6A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1-veli dilekçesi</w:t>
            </w:r>
          </w:p>
          <w:p w:rsidR="004C509C" w:rsidRPr="00CB6A03" w:rsidRDefault="004C509C" w:rsidP="00CB6A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2A" w:rsidRPr="00CB6A03" w:rsidRDefault="00A243FC" w:rsidP="00CB6A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B4642A" w:rsidRPr="00CB6A03">
              <w:rPr>
                <w:sz w:val="16"/>
                <w:szCs w:val="16"/>
              </w:rPr>
              <w:t>Dakika</w:t>
            </w:r>
          </w:p>
        </w:tc>
      </w:tr>
      <w:tr w:rsidR="00B4642A" w:rsidRPr="004C0261" w:rsidTr="00A243FC">
        <w:trPr>
          <w:trHeight w:val="382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B4642A" w:rsidP="007761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Pr="00CB6A03" w:rsidRDefault="00A243FC" w:rsidP="00540C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Anasınıfı Ücret İadesinin Yapılması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2A" w:rsidRDefault="00A243FC" w:rsidP="00307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1-veli dilekçesi</w:t>
            </w:r>
          </w:p>
          <w:p w:rsidR="00A243FC" w:rsidRPr="00CB6A03" w:rsidRDefault="00A243FC" w:rsidP="003075FB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42A" w:rsidRPr="00CB6A03" w:rsidRDefault="00A243FC" w:rsidP="00A243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İş Günü</w:t>
            </w:r>
          </w:p>
        </w:tc>
      </w:tr>
    </w:tbl>
    <w:p w:rsidR="00A243FC" w:rsidRPr="00CB6A03" w:rsidRDefault="00A243FC" w:rsidP="00CB6A03">
      <w:pPr>
        <w:shd w:val="clear" w:color="auto" w:fill="E8E8E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43FC" w:rsidRDefault="00A243FC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İlk Müracaat Yeri: Okul Müdürlüğü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 xml:space="preserve">İsim: </w:t>
      </w:r>
      <w:r w:rsidR="002355F7">
        <w:rPr>
          <w:sz w:val="16"/>
          <w:szCs w:val="16"/>
        </w:rPr>
        <w:t>Halis KAYA</w:t>
      </w:r>
    </w:p>
    <w:p w:rsidR="00B4642A" w:rsidRPr="00CB6A03" w:rsidRDefault="00B4642A" w:rsidP="00A243FC">
      <w:pPr>
        <w:shd w:val="clear" w:color="auto" w:fill="E8E8E8"/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Unvanı: Okul Müdürü</w:t>
      </w:r>
      <w:r w:rsidR="00A243FC">
        <w:rPr>
          <w:sz w:val="16"/>
          <w:szCs w:val="16"/>
        </w:rPr>
        <w:tab/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 xml:space="preserve">Adres: </w:t>
      </w:r>
      <w:proofErr w:type="spellStart"/>
      <w:r>
        <w:rPr>
          <w:sz w:val="16"/>
          <w:szCs w:val="16"/>
        </w:rPr>
        <w:t>Yücekapı</w:t>
      </w:r>
      <w:proofErr w:type="spellEnd"/>
      <w:r>
        <w:rPr>
          <w:sz w:val="16"/>
          <w:szCs w:val="16"/>
        </w:rPr>
        <w:t xml:space="preserve"> Beldesi Eleşkirt/AĞRI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>Telefon:(0472</w:t>
      </w:r>
      <w:r w:rsidRPr="00CB6A03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717 </w:t>
      </w:r>
      <w:proofErr w:type="gramStart"/>
      <w:r>
        <w:rPr>
          <w:sz w:val="16"/>
          <w:szCs w:val="16"/>
        </w:rPr>
        <w:t>60  66</w:t>
      </w:r>
      <w:proofErr w:type="gramEnd"/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E-Posta:</w:t>
      </w:r>
      <w:r>
        <w:rPr>
          <w:color w:val="0000FF"/>
          <w:sz w:val="16"/>
          <w:u w:val="single"/>
        </w:rPr>
        <w:t>726277@meb.k12.tr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İkinci Müracaat Yeri: İlçe Milli Eğitim Müdürlüğü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24"/>
          <w:szCs w:val="24"/>
        </w:rPr>
      </w:pPr>
      <w:r w:rsidRPr="00CB6A03">
        <w:rPr>
          <w:sz w:val="16"/>
          <w:szCs w:val="16"/>
        </w:rPr>
        <w:t>İsim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 xml:space="preserve">: </w:t>
      </w:r>
      <w:r w:rsidR="00A243FC">
        <w:rPr>
          <w:sz w:val="16"/>
          <w:szCs w:val="16"/>
        </w:rPr>
        <w:t>Burhan KURT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Unvan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>: İlçe Milli Eğitim Müdürü</w:t>
      </w:r>
    </w:p>
    <w:p w:rsidR="00B4642A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 w:rsidRPr="00CB6A03">
        <w:rPr>
          <w:sz w:val="16"/>
          <w:szCs w:val="16"/>
        </w:rPr>
        <w:t>Adres</w:t>
      </w:r>
      <w:r w:rsidRPr="00CB6A03">
        <w:rPr>
          <w:sz w:val="16"/>
          <w:szCs w:val="16"/>
        </w:rPr>
        <w:tab/>
      </w:r>
      <w:r w:rsidRPr="00CB6A03">
        <w:rPr>
          <w:sz w:val="16"/>
          <w:szCs w:val="16"/>
        </w:rPr>
        <w:tab/>
        <w:t xml:space="preserve">: </w:t>
      </w:r>
      <w:r>
        <w:rPr>
          <w:sz w:val="16"/>
          <w:szCs w:val="16"/>
        </w:rPr>
        <w:t xml:space="preserve">Eleşkirt/AĞRI Hükümet Konağı </w:t>
      </w:r>
      <w:r w:rsidR="00A243FC">
        <w:rPr>
          <w:sz w:val="16"/>
          <w:szCs w:val="16"/>
        </w:rPr>
        <w:t>kat: 4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 (472) 711 40 40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: ( 472) 711 29 04 </w:t>
      </w:r>
    </w:p>
    <w:p w:rsidR="00B4642A" w:rsidRPr="00CB6A03" w:rsidRDefault="00B4642A" w:rsidP="00CB6A03">
      <w:pPr>
        <w:shd w:val="clear" w:color="auto" w:fill="E8E8E8"/>
        <w:spacing w:after="0" w:line="240" w:lineRule="auto"/>
        <w:rPr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642A" w:rsidRPr="00CB6A03" w:rsidRDefault="00B4642A" w:rsidP="00CB6A03">
      <w:pPr>
        <w:shd w:val="clear" w:color="auto" w:fill="E8E8E8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642A" w:rsidRDefault="00B4642A"/>
    <w:sectPr w:rsidR="00B4642A" w:rsidSect="002A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DCC"/>
    <w:multiLevelType w:val="hybridMultilevel"/>
    <w:tmpl w:val="1AA2122A"/>
    <w:lvl w:ilvl="0" w:tplc="B01CB3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03"/>
    <w:rsid w:val="00011F99"/>
    <w:rsid w:val="00084F85"/>
    <w:rsid w:val="002355F7"/>
    <w:rsid w:val="002A2995"/>
    <w:rsid w:val="003075FB"/>
    <w:rsid w:val="0031522A"/>
    <w:rsid w:val="004011F3"/>
    <w:rsid w:val="004716FD"/>
    <w:rsid w:val="00495DE8"/>
    <w:rsid w:val="004C0261"/>
    <w:rsid w:val="004C509C"/>
    <w:rsid w:val="004E0F95"/>
    <w:rsid w:val="00520608"/>
    <w:rsid w:val="00540C54"/>
    <w:rsid w:val="00575232"/>
    <w:rsid w:val="006000AF"/>
    <w:rsid w:val="00664F2A"/>
    <w:rsid w:val="007563F0"/>
    <w:rsid w:val="007761F8"/>
    <w:rsid w:val="008027ED"/>
    <w:rsid w:val="00836D63"/>
    <w:rsid w:val="008C50AF"/>
    <w:rsid w:val="00976401"/>
    <w:rsid w:val="00A243FC"/>
    <w:rsid w:val="00A61BA2"/>
    <w:rsid w:val="00A72005"/>
    <w:rsid w:val="00AA2B19"/>
    <w:rsid w:val="00B4642A"/>
    <w:rsid w:val="00C34F9F"/>
    <w:rsid w:val="00CB6A03"/>
    <w:rsid w:val="00F37D31"/>
    <w:rsid w:val="00F843D6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CB6A0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CB6A03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rsid w:val="00CB6A03"/>
    <w:rPr>
      <w:rFonts w:cs="Times New Roman"/>
      <w:color w:val="0000FF"/>
      <w:u w:val="single"/>
    </w:rPr>
  </w:style>
  <w:style w:type="character" w:customStyle="1" w:styleId="Tarih1">
    <w:name w:val="Tarih1"/>
    <w:basedOn w:val="VarsaylanParagrafYazTipi"/>
    <w:uiPriority w:val="99"/>
    <w:rsid w:val="00CB6A03"/>
    <w:rPr>
      <w:rFonts w:ascii="Arial" w:hAnsi="Arial" w:cs="Arial"/>
      <w:b/>
      <w:bCs/>
      <w:color w:val="FFFFFF"/>
      <w:sz w:val="18"/>
      <w:szCs w:val="18"/>
    </w:rPr>
  </w:style>
  <w:style w:type="paragraph" w:styleId="ListeParagraf">
    <w:name w:val="List Paragraph"/>
    <w:basedOn w:val="Normal"/>
    <w:uiPriority w:val="99"/>
    <w:qFormat/>
    <w:rsid w:val="00CB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95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link w:val="Balk2Char"/>
    <w:uiPriority w:val="99"/>
    <w:qFormat/>
    <w:rsid w:val="00CB6A03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sid w:val="00CB6A03"/>
    <w:rPr>
      <w:rFonts w:ascii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rsid w:val="00CB6A03"/>
    <w:rPr>
      <w:rFonts w:cs="Times New Roman"/>
      <w:color w:val="0000FF"/>
      <w:u w:val="single"/>
    </w:rPr>
  </w:style>
  <w:style w:type="character" w:customStyle="1" w:styleId="Tarih1">
    <w:name w:val="Tarih1"/>
    <w:basedOn w:val="VarsaylanParagrafYazTipi"/>
    <w:uiPriority w:val="99"/>
    <w:rsid w:val="00CB6A03"/>
    <w:rPr>
      <w:rFonts w:ascii="Arial" w:hAnsi="Arial" w:cs="Arial"/>
      <w:b/>
      <w:bCs/>
      <w:color w:val="FFFFFF"/>
      <w:sz w:val="18"/>
      <w:szCs w:val="18"/>
    </w:rPr>
  </w:style>
  <w:style w:type="paragraph" w:styleId="ListeParagraf">
    <w:name w:val="List Paragraph"/>
    <w:basedOn w:val="Normal"/>
    <w:uiPriority w:val="99"/>
    <w:qFormat/>
    <w:rsid w:val="00CB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140">
                  <w:marLeft w:val="60"/>
                  <w:marRight w:val="60"/>
                  <w:marTop w:val="0"/>
                  <w:marBottom w:val="0"/>
                  <w:divBdr>
                    <w:top w:val="single" w:sz="2" w:space="0" w:color="003C52"/>
                    <w:left w:val="single" w:sz="2" w:space="0" w:color="003C52"/>
                    <w:bottom w:val="single" w:sz="2" w:space="0" w:color="003C52"/>
                    <w:right w:val="single" w:sz="2" w:space="0" w:color="003C52"/>
                  </w:divBdr>
                  <w:divsChild>
                    <w:div w:id="5996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6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D6AB0-07B1-4086-84D9-EA5D9E7C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STANDARTLARIMIZ</vt:lpstr>
    </vt:vector>
  </TitlesOfParts>
  <Company>www.Katilimsiz.Com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STANDARTLARIMIZ</dc:title>
  <dc:creator>halil bey</dc:creator>
  <cp:lastModifiedBy>MÜDÜR</cp:lastModifiedBy>
  <cp:revision>4</cp:revision>
  <dcterms:created xsi:type="dcterms:W3CDTF">2019-11-28T10:38:00Z</dcterms:created>
  <dcterms:modified xsi:type="dcterms:W3CDTF">2019-11-28T10:38:00Z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